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1FF9" w14:textId="018B8665" w:rsidR="00980DA7" w:rsidRPr="006F0C95" w:rsidRDefault="007E289A">
      <w:pPr>
        <w:pStyle w:val="Title"/>
        <w:rPr>
          <w:sz w:val="28"/>
          <w:szCs w:val="28"/>
        </w:rPr>
      </w:pPr>
      <w:r w:rsidRPr="006F0C95">
        <w:rPr>
          <w:sz w:val="28"/>
          <w:szCs w:val="28"/>
        </w:rPr>
        <w:t>Board of Directors Meeting Minutes</w:t>
      </w:r>
    </w:p>
    <w:p w14:paraId="54CA880B" w14:textId="31A224B9" w:rsidR="00980DA7" w:rsidRDefault="007E289A">
      <w:r>
        <w:t xml:space="preserve">Date: </w:t>
      </w:r>
      <w:r w:rsidR="006F0C95">
        <w:t>April</w:t>
      </w:r>
      <w:r>
        <w:t xml:space="preserve"> 24, 2025</w:t>
      </w:r>
    </w:p>
    <w:p w14:paraId="78D2001C" w14:textId="7814ECCC" w:rsidR="00980DA7" w:rsidRDefault="007E289A">
      <w:r>
        <w:t>Time: 6:3</w:t>
      </w:r>
      <w:r w:rsidR="006F0C95">
        <w:t>0</w:t>
      </w:r>
      <w:r>
        <w:t xml:space="preserve"> PM – 8:00 PM</w:t>
      </w:r>
    </w:p>
    <w:p w14:paraId="2B5B2484" w14:textId="77777777" w:rsidR="00980DA7" w:rsidRDefault="007E289A">
      <w:r>
        <w:t>Location: [Specify location if applicable]</w:t>
      </w:r>
    </w:p>
    <w:p w14:paraId="62949678" w14:textId="77777777" w:rsidR="00980DA7" w:rsidRDefault="007E289A">
      <w:pPr>
        <w:pStyle w:val="Heading1"/>
      </w:pPr>
      <w:r>
        <w:t>Present – Board of Directors:</w:t>
      </w:r>
    </w:p>
    <w:p w14:paraId="795D7479" w14:textId="77777777" w:rsidR="00980DA7" w:rsidRDefault="007E289A">
      <w:r>
        <w:t>Avinash, Debasmita, Nidhi, Mobby, Adebowale, Sultan, Alex, Yorkinoy</w:t>
      </w:r>
    </w:p>
    <w:p w14:paraId="114A41F7" w14:textId="77777777" w:rsidR="00980DA7" w:rsidRDefault="007E289A">
      <w:pPr>
        <w:pStyle w:val="Heading1"/>
      </w:pPr>
      <w:r>
        <w:t>Present – Others:</w:t>
      </w:r>
    </w:p>
    <w:p w14:paraId="68D16BE2" w14:textId="77777777" w:rsidR="00980DA7" w:rsidRDefault="007E289A">
      <w:r>
        <w:t xml:space="preserve">Tiffany, </w:t>
      </w:r>
      <w:r>
        <w:t>Austin, Dan</w:t>
      </w:r>
    </w:p>
    <w:p w14:paraId="45249E0F" w14:textId="77777777" w:rsidR="00980DA7" w:rsidRDefault="007E289A">
      <w:pPr>
        <w:pStyle w:val="Heading1"/>
      </w:pPr>
      <w:r>
        <w:t>Call to Order</w:t>
      </w:r>
    </w:p>
    <w:p w14:paraId="28D080F0" w14:textId="0C1A48D3" w:rsidR="00980DA7" w:rsidRDefault="007E289A">
      <w:r>
        <w:t>Meeting was called to order at 6:3</w:t>
      </w:r>
      <w:r w:rsidR="006F0C95">
        <w:t>2</w:t>
      </w:r>
      <w:r>
        <w:t xml:space="preserve"> PM.</w:t>
      </w:r>
    </w:p>
    <w:p w14:paraId="61EF48B5" w14:textId="3FAF8B55" w:rsidR="00980DA7" w:rsidRDefault="007E289A">
      <w:pPr>
        <w:pStyle w:val="Heading1"/>
      </w:pPr>
      <w:r>
        <w:t>Operations Report – Austin (6:3</w:t>
      </w:r>
      <w:r w:rsidR="006F0C95">
        <w:t>2</w:t>
      </w:r>
      <w:r>
        <w:t xml:space="preserve"> PM)</w:t>
      </w:r>
    </w:p>
    <w:p w14:paraId="33C53992" w14:textId="693B8110" w:rsidR="00980DA7" w:rsidRDefault="007E289A">
      <w:r>
        <w:t xml:space="preserve">- Replacement of fire alarm and sprinkler systems </w:t>
      </w:r>
      <w:r w:rsidR="006F0C95">
        <w:t xml:space="preserve">is </w:t>
      </w:r>
      <w:r>
        <w:t xml:space="preserve">underway; coordination with </w:t>
      </w:r>
      <w:r w:rsidR="006F0C95">
        <w:t xml:space="preserve">the </w:t>
      </w:r>
      <w:r>
        <w:t xml:space="preserve">daycare </w:t>
      </w:r>
      <w:r w:rsidR="006F0C95">
        <w:t xml:space="preserve">is needed </w:t>
      </w:r>
      <w:r>
        <w:t>to minimize disruption.</w:t>
      </w:r>
      <w:r>
        <w:br/>
        <w:t>- Vendor secured for inspection and repairs of heating systems in Phase 4 and similar buildings.</w:t>
      </w:r>
      <w:r>
        <w:br/>
        <w:t>- Replacement of street and building signage scheduled for May.</w:t>
      </w:r>
      <w:r>
        <w:br/>
        <w:t xml:space="preserve">- Playground demolition </w:t>
      </w:r>
      <w:r w:rsidR="006F0C95">
        <w:t>will</w:t>
      </w:r>
      <w:r>
        <w:t xml:space="preserve"> begin in May; new construction </w:t>
      </w:r>
      <w:r w:rsidR="006F0C95">
        <w:t>will</w:t>
      </w:r>
      <w:r>
        <w:t xml:space="preserve"> follow in July.</w:t>
      </w:r>
      <w:r>
        <w:br/>
        <w:t>- Sewer line cleaning planned for summer.</w:t>
      </w:r>
      <w:r>
        <w:br/>
        <w:t xml:space="preserve">- </w:t>
      </w:r>
      <w:r w:rsidR="006F0C95">
        <w:t>The n</w:t>
      </w:r>
      <w:r>
        <w:t xml:space="preserve">ew management agreement (MA) </w:t>
      </w:r>
      <w:r w:rsidR="006F0C95">
        <w:t>will</w:t>
      </w:r>
      <w:r>
        <w:t xml:space="preserve"> take effect in July; submission is pending.</w:t>
      </w:r>
    </w:p>
    <w:p w14:paraId="303E6C82" w14:textId="10EDF263" w:rsidR="00980DA7" w:rsidRDefault="007E289A">
      <w:pPr>
        <w:pStyle w:val="Heading1"/>
      </w:pPr>
      <w:r>
        <w:t xml:space="preserve">Management Agreement </w:t>
      </w:r>
      <w:r w:rsidR="006F0C95">
        <w:t>(MA)</w:t>
      </w:r>
      <w:r>
        <w:t>– Dan’s Update (6:47 PM)</w:t>
      </w:r>
    </w:p>
    <w:p w14:paraId="65D5823A" w14:textId="1A8DF4C1" w:rsidR="00980DA7" w:rsidRDefault="007E289A">
      <w:r>
        <w:t>- Minor improvements made</w:t>
      </w:r>
      <w:r w:rsidR="00281ACE">
        <w:t>,</w:t>
      </w:r>
      <w:r>
        <w:t xml:space="preserve"> </w:t>
      </w:r>
      <w:r w:rsidR="00281ACE">
        <w:t xml:space="preserve">but </w:t>
      </w:r>
      <w:r>
        <w:t>no major financial changes</w:t>
      </w:r>
      <w:r w:rsidR="00281ACE">
        <w:t xml:space="preserve"> were made</w:t>
      </w:r>
      <w:r>
        <w:t>.</w:t>
      </w:r>
      <w:r>
        <w:br/>
        <w:t>- No room to negotiate rent du</w:t>
      </w:r>
      <w:r w:rsidR="006F0C95">
        <w:t>e and la</w:t>
      </w:r>
      <w:r>
        <w:t>ndscaping vendor-related concerns.</w:t>
      </w:r>
      <w:r>
        <w:br/>
        <w:t>- Board may determine which portions of MA can be shared publicly.</w:t>
      </w:r>
    </w:p>
    <w:p w14:paraId="4AF1E474" w14:textId="77777777" w:rsidR="00980DA7" w:rsidRDefault="007E289A">
      <w:pPr>
        <w:pStyle w:val="Heading1"/>
      </w:pPr>
      <w:r>
        <w:t>Community Voices (7:15 PM)</w:t>
      </w:r>
    </w:p>
    <w:p w14:paraId="3CD619DF" w14:textId="228B6085" w:rsidR="00980DA7" w:rsidRDefault="007E289A">
      <w:r>
        <w:t>- Discussion on reverting AC price and budget implications.</w:t>
      </w:r>
      <w:r>
        <w:br/>
      </w:r>
      <w:r>
        <w:t xml:space="preserve">- Motion: </w:t>
      </w:r>
      <w:r>
        <w:t>proposed a 3% increase in AC fee.</w:t>
      </w:r>
      <w:r>
        <w:br/>
        <w:t xml:space="preserve">  - Motion passed.</w:t>
      </w:r>
      <w:r>
        <w:br/>
        <w:t xml:space="preserve">- </w:t>
      </w:r>
      <w:r w:rsidR="00455AA2">
        <w:t>Board member</w:t>
      </w:r>
      <w:r>
        <w:t xml:space="preserve"> requested </w:t>
      </w:r>
      <w:r w:rsidR="00281ACE">
        <w:t xml:space="preserve">that </w:t>
      </w:r>
      <w:r>
        <w:t xml:space="preserve">resident communication include justification for </w:t>
      </w:r>
      <w:r w:rsidR="00281ACE">
        <w:t xml:space="preserve">the </w:t>
      </w:r>
      <w:r>
        <w:t>price change.</w:t>
      </w:r>
      <w:r>
        <w:br/>
      </w:r>
    </w:p>
    <w:p w14:paraId="11B2084C" w14:textId="77777777" w:rsidR="006F0C95" w:rsidRDefault="007E289A">
      <w:pPr>
        <w:pStyle w:val="Heading1"/>
      </w:pPr>
      <w:r>
        <w:t xml:space="preserve">New Business </w:t>
      </w:r>
    </w:p>
    <w:p w14:paraId="7CAB50C8" w14:textId="75F50860" w:rsidR="00980DA7" w:rsidRDefault="007E289A">
      <w:pPr>
        <w:pStyle w:val="Heading1"/>
      </w:pPr>
      <w:r>
        <w:t xml:space="preserve"> </w:t>
      </w:r>
      <w:r w:rsidR="006F0C95">
        <w:t>Spending</w:t>
      </w:r>
      <w:r>
        <w:t xml:space="preserve"> Policy (7:25 PM)</w:t>
      </w:r>
    </w:p>
    <w:p w14:paraId="53470184" w14:textId="4E26E699" w:rsidR="00980DA7" w:rsidRDefault="007E289A">
      <w:r>
        <w:t>- Emergency Funds: Yorkinoy asked whether they could be used to address deficits.</w:t>
      </w:r>
      <w:r>
        <w:br/>
        <w:t xml:space="preserve">- BOD agreed </w:t>
      </w:r>
      <w:r w:rsidR="00281ACE">
        <w:t xml:space="preserve">that the </w:t>
      </w:r>
      <w:r>
        <w:t>policy should define terms and criteria for emergency use.</w:t>
      </w:r>
      <w:r>
        <w:br/>
        <w:t xml:space="preserve">- </w:t>
      </w:r>
      <w:r w:rsidR="00455AA2">
        <w:t xml:space="preserve">Finance Com. </w:t>
      </w:r>
      <w:r>
        <w:t xml:space="preserve">to revise </w:t>
      </w:r>
      <w:r w:rsidR="00281ACE">
        <w:t xml:space="preserve">the </w:t>
      </w:r>
      <w:r>
        <w:t>spending policy accordingly.</w:t>
      </w:r>
      <w:r>
        <w:br/>
        <w:t>- Adebowale emphasized including language on reserve fund withdrawals.</w:t>
      </w:r>
      <w:r>
        <w:br/>
        <w:t xml:space="preserve">- </w:t>
      </w:r>
      <w:r w:rsidR="00281ACE">
        <w:t>The finance c</w:t>
      </w:r>
      <w:r>
        <w:t xml:space="preserve">ommittee </w:t>
      </w:r>
      <w:r w:rsidR="00281ACE">
        <w:t>will</w:t>
      </w:r>
      <w:r>
        <w:t xml:space="preserve"> review investment risk and </w:t>
      </w:r>
      <w:r w:rsidR="00281ACE">
        <w:t>discuss how to make the most of the investment</w:t>
      </w:r>
      <w:r>
        <w:t>.</w:t>
      </w:r>
      <w:r>
        <w:br/>
        <w:t xml:space="preserve">- Adebowale recommended </w:t>
      </w:r>
      <w:r w:rsidR="00281ACE">
        <w:t xml:space="preserve">that </w:t>
      </w:r>
      <w:r>
        <w:t xml:space="preserve">program activities be </w:t>
      </w:r>
      <w:r w:rsidR="006F0C95">
        <w:t>added</w:t>
      </w:r>
      <w:r>
        <w:t xml:space="preserve"> as an objective in the policy.</w:t>
      </w:r>
      <w:r>
        <w:br/>
        <w:t xml:space="preserve">- Yorkinoy suggested including small grant </w:t>
      </w:r>
      <w:r w:rsidR="006F0C95">
        <w:t>fund</w:t>
      </w:r>
      <w:r>
        <w:t>s as well.</w:t>
      </w:r>
    </w:p>
    <w:p w14:paraId="6611FE57" w14:textId="77777777" w:rsidR="00980DA7" w:rsidRDefault="007E289A">
      <w:pPr>
        <w:pStyle w:val="Heading1"/>
      </w:pPr>
      <w:r>
        <w:t>Resident Handbook Project (7:45 PM)</w:t>
      </w:r>
    </w:p>
    <w:p w14:paraId="5B574431" w14:textId="13C66D00" w:rsidR="00980DA7" w:rsidRDefault="007E289A">
      <w:r>
        <w:t>- Five residents have volunteered; kickoff meeting scheduled for Wednesday.</w:t>
      </w:r>
      <w:r>
        <w:br/>
        <w:t xml:space="preserve">- Volunteers will assess </w:t>
      </w:r>
      <w:r w:rsidR="00281ACE">
        <w:t xml:space="preserve">the </w:t>
      </w:r>
      <w:r w:rsidR="006F0C95">
        <w:t>clarity of the resident handbook</w:t>
      </w:r>
      <w:r>
        <w:t>.</w:t>
      </w:r>
      <w:r>
        <w:br/>
        <w:t>- Mobby suggested postponing until after the semester to increase participation.</w:t>
      </w:r>
      <w:r>
        <w:br/>
        <w:t>- Proposal to circulate volunteer survey via WhatsApp (Yorkinoy and Debasmita</w:t>
      </w:r>
      <w:r w:rsidR="006F0C95">
        <w:t xml:space="preserve"> </w:t>
      </w:r>
      <w:r w:rsidR="00281ACE">
        <w:t>to</w:t>
      </w:r>
      <w:r w:rsidR="006F0C95">
        <w:t xml:space="preserve"> assist</w:t>
      </w:r>
      <w:r>
        <w:t>).</w:t>
      </w:r>
      <w:r>
        <w:br/>
        <w:t xml:space="preserve">- </w:t>
      </w:r>
      <w:r w:rsidR="006F0C95">
        <w:t>Tiffany proposes compensating v</w:t>
      </w:r>
      <w:r>
        <w:t xml:space="preserve">olunteers </w:t>
      </w:r>
      <w:r w:rsidR="006F0C95">
        <w:t>with gift cards</w:t>
      </w:r>
      <w:r>
        <w:t>.</w:t>
      </w:r>
    </w:p>
    <w:p w14:paraId="3DDFFDEB" w14:textId="77777777" w:rsidR="00980DA7" w:rsidRDefault="007E289A">
      <w:pPr>
        <w:pStyle w:val="Heading1"/>
      </w:pPr>
      <w:r>
        <w:t>Sprinkler Project Impact (7:54 PM)</w:t>
      </w:r>
    </w:p>
    <w:p w14:paraId="551CEC59" w14:textId="221CB1C3" w:rsidR="00980DA7" w:rsidRDefault="007E289A">
      <w:r>
        <w:t>- Community upstairs room may be unavailable mid-May through June.</w:t>
      </w:r>
      <w:r>
        <w:br/>
        <w:t>- Community center office might be closed for one week</w:t>
      </w:r>
      <w:r w:rsidR="006F0C95">
        <w:t xml:space="preserve"> during this period</w:t>
      </w:r>
      <w:r>
        <w:t>.</w:t>
      </w:r>
      <w:r>
        <w:br/>
        <w:t>- Lindy to notify residents with existing room reservations.</w:t>
      </w:r>
    </w:p>
    <w:p w14:paraId="51A3F337" w14:textId="77777777" w:rsidR="00980DA7" w:rsidRDefault="007E289A">
      <w:pPr>
        <w:pStyle w:val="Heading1"/>
      </w:pPr>
      <w:r>
        <w:t>Fundraising Update (7:56 PM)</w:t>
      </w:r>
    </w:p>
    <w:p w14:paraId="19B65981" w14:textId="63A964CF" w:rsidR="00980DA7" w:rsidRDefault="007E289A">
      <w:r>
        <w:t>- Tiffany is exploring donation opportunities.</w:t>
      </w:r>
      <w:r>
        <w:br/>
        <w:t>- Registration with the state will enable donation eligibility ($25 fee</w:t>
      </w:r>
      <w:r w:rsidR="006F0C95">
        <w:t xml:space="preserve"> for submission</w:t>
      </w:r>
      <w:r>
        <w:t>).</w:t>
      </w:r>
      <w:r>
        <w:br/>
        <w:t>- Form completion and signatures from two board members required.</w:t>
      </w:r>
    </w:p>
    <w:p w14:paraId="03945926" w14:textId="77777777" w:rsidR="00980DA7" w:rsidRDefault="007E289A">
      <w:pPr>
        <w:pStyle w:val="Heading1"/>
      </w:pPr>
      <w:r>
        <w:t>Adjournment</w:t>
      </w:r>
    </w:p>
    <w:p w14:paraId="6D2CAB84" w14:textId="77777777" w:rsidR="00980DA7" w:rsidRDefault="007E289A">
      <w:r>
        <w:t>Meeting adjourned at 8:00 PM.</w:t>
      </w:r>
    </w:p>
    <w:sectPr w:rsidR="00980D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3605778">
    <w:abstractNumId w:val="8"/>
  </w:num>
  <w:num w:numId="2" w16cid:durableId="1726104360">
    <w:abstractNumId w:val="6"/>
  </w:num>
  <w:num w:numId="3" w16cid:durableId="1970667663">
    <w:abstractNumId w:val="5"/>
  </w:num>
  <w:num w:numId="4" w16cid:durableId="127287335">
    <w:abstractNumId w:val="4"/>
  </w:num>
  <w:num w:numId="5" w16cid:durableId="485703093">
    <w:abstractNumId w:val="7"/>
  </w:num>
  <w:num w:numId="6" w16cid:durableId="1173911196">
    <w:abstractNumId w:val="3"/>
  </w:num>
  <w:num w:numId="7" w16cid:durableId="2124566675">
    <w:abstractNumId w:val="2"/>
  </w:num>
  <w:num w:numId="8" w16cid:durableId="90468551">
    <w:abstractNumId w:val="1"/>
  </w:num>
  <w:num w:numId="9" w16cid:durableId="175257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9A5"/>
    <w:rsid w:val="0015074B"/>
    <w:rsid w:val="00281ACE"/>
    <w:rsid w:val="0029639D"/>
    <w:rsid w:val="00326F90"/>
    <w:rsid w:val="00455AA2"/>
    <w:rsid w:val="006F0C95"/>
    <w:rsid w:val="007E289A"/>
    <w:rsid w:val="00980DA7"/>
    <w:rsid w:val="00AA1D8D"/>
    <w:rsid w:val="00B47730"/>
    <w:rsid w:val="00BC6D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646EF"/>
  <w14:defaultImageDpi w14:val="300"/>
  <w15:docId w15:val="{4339F4A0-8068-1644-8F7F-7867BD6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Omobolanle O Agboola</cp:lastModifiedBy>
  <cp:revision>2</cp:revision>
  <dcterms:created xsi:type="dcterms:W3CDTF">2025-04-30T02:43:00Z</dcterms:created>
  <dcterms:modified xsi:type="dcterms:W3CDTF">2025-04-30T02:43:00Z</dcterms:modified>
  <cp:category/>
</cp:coreProperties>
</file>